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2879" w:rsidRPr="00A77AE6" w:rsidP="00792879">
      <w:pPr>
        <w:jc w:val="center"/>
        <w:rPr>
          <w:bCs/>
          <w:lang w:eastAsia="x-none"/>
        </w:rPr>
      </w:pPr>
    </w:p>
    <w:p w:rsidR="00792879" w:rsidRPr="00A77AE6" w:rsidP="00792879">
      <w:pPr>
        <w:jc w:val="right"/>
        <w:rPr>
          <w:bCs/>
        </w:rPr>
      </w:pPr>
      <w:r w:rsidRPr="00A77AE6">
        <w:rPr>
          <w:bCs/>
        </w:rPr>
        <w:t>Дело № 05-1511/1403/2025</w:t>
      </w:r>
    </w:p>
    <w:p w:rsidR="00792879" w:rsidRPr="00A77AE6" w:rsidP="00792879">
      <w:pPr>
        <w:jc w:val="center"/>
        <w:rPr>
          <w:bCs/>
          <w:lang w:val="x-none" w:eastAsia="x-none"/>
        </w:rPr>
      </w:pPr>
      <w:r w:rsidRPr="00A77AE6">
        <w:rPr>
          <w:bCs/>
          <w:lang w:eastAsia="x-none"/>
        </w:rPr>
        <w:t>П</w:t>
      </w:r>
      <w:r w:rsidRPr="00A77AE6">
        <w:rPr>
          <w:bCs/>
          <w:lang w:val="x-none" w:eastAsia="x-none"/>
        </w:rPr>
        <w:t xml:space="preserve"> О С Т А Н О В Л Е Н И Е</w:t>
      </w:r>
    </w:p>
    <w:p w:rsidR="00792879" w:rsidRPr="00A77AE6" w:rsidP="00792879">
      <w:pPr>
        <w:jc w:val="center"/>
        <w:rPr>
          <w:bCs/>
          <w:lang w:val="x-none" w:eastAsia="x-none"/>
        </w:rPr>
      </w:pPr>
      <w:r w:rsidRPr="00A77AE6">
        <w:rPr>
          <w:bCs/>
          <w:lang w:val="x-none" w:eastAsia="x-none"/>
        </w:rPr>
        <w:t xml:space="preserve">о назначении административного наказания </w:t>
      </w:r>
    </w:p>
    <w:p w:rsidR="00A77AE6" w:rsidRPr="00A77AE6" w:rsidP="00792879">
      <w:pPr>
        <w:jc w:val="both"/>
      </w:pPr>
    </w:p>
    <w:p w:rsidR="00792879" w:rsidRPr="00A77AE6" w:rsidP="00792879">
      <w:pPr>
        <w:jc w:val="both"/>
      </w:pPr>
      <w:r w:rsidRPr="00A77AE6">
        <w:t xml:space="preserve">пгт. Белый Яр, Сургутский район </w:t>
      </w:r>
      <w:r w:rsidRPr="00A77AE6">
        <w:tab/>
      </w:r>
      <w:r w:rsidRPr="00A77AE6">
        <w:tab/>
      </w:r>
      <w:r w:rsidRPr="00A77AE6">
        <w:tab/>
        <w:t xml:space="preserve">                          14.01.2026 года</w:t>
      </w:r>
    </w:p>
    <w:p w:rsidR="00792879" w:rsidRPr="00A77AE6" w:rsidP="00792879">
      <w:pPr>
        <w:jc w:val="both"/>
      </w:pPr>
      <w:r w:rsidRPr="00A77AE6">
        <w:t>ул.Совхозная, 3</w:t>
      </w:r>
    </w:p>
    <w:p w:rsidR="00792879" w:rsidRPr="00A77AE6" w:rsidP="00792879">
      <w:pPr>
        <w:ind w:firstLine="708"/>
        <w:jc w:val="both"/>
      </w:pPr>
    </w:p>
    <w:p w:rsidR="00792879" w:rsidRPr="00A77AE6" w:rsidP="00792879">
      <w:pPr>
        <w:ind w:firstLine="708"/>
        <w:jc w:val="both"/>
      </w:pPr>
      <w:r w:rsidRPr="00A77AE6"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</w:t>
      </w:r>
      <w:r w:rsidRPr="00A77AE6">
        <w:t xml:space="preserve">ских, административных дел и дел об административных правонарушениях, возложенных постановлением председателя Сургутского районного суда ХМАО-Югры от 20.11.2025г., </w:t>
      </w:r>
      <w:r w:rsidRPr="00A77AE6" w:rsidR="0088020D">
        <w:t>с участием привлекаемого лица - Воленчук</w:t>
      </w:r>
      <w:r w:rsidR="00E51A2E">
        <w:t>а</w:t>
      </w:r>
      <w:r w:rsidRPr="00A77AE6" w:rsidR="0088020D">
        <w:t xml:space="preserve"> Василия Васильевича, </w:t>
      </w:r>
      <w:r w:rsidRPr="00A77AE6">
        <w:t>рассмотрев в открытом судебно</w:t>
      </w:r>
      <w:r w:rsidRPr="00A77AE6">
        <w:t xml:space="preserve">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792879" w:rsidRPr="00A77AE6" w:rsidP="00792879">
      <w:pPr>
        <w:ind w:firstLine="708"/>
        <w:jc w:val="both"/>
      </w:pPr>
      <w:r w:rsidRPr="00A77AE6">
        <w:t>Воленч</w:t>
      </w:r>
      <w:r w:rsidRPr="00A77AE6" w:rsidR="00177BF7">
        <w:t>у</w:t>
      </w:r>
      <w:r w:rsidRPr="00A77AE6">
        <w:t>к</w:t>
      </w:r>
      <w:r w:rsidR="00E51A2E">
        <w:t>а</w:t>
      </w:r>
      <w:r w:rsidRPr="00A77AE6">
        <w:t xml:space="preserve"> Василия Васильевича, </w:t>
      </w:r>
      <w:r>
        <w:t>*</w:t>
      </w:r>
      <w:r w:rsidRPr="00A77AE6">
        <w:t>, женатого, иждивенцев не имеющего, работающего в ООО «</w:t>
      </w:r>
      <w:r>
        <w:t>*</w:t>
      </w:r>
      <w:r w:rsidRPr="00A77AE6">
        <w:t xml:space="preserve">» - руководителем, проживающего и зарегистрированного адресу: ул. </w:t>
      </w:r>
      <w:r>
        <w:t>*</w:t>
      </w:r>
      <w:r w:rsidRPr="00A77AE6">
        <w:t xml:space="preserve"> дом </w:t>
      </w:r>
      <w:r>
        <w:t>*</w:t>
      </w:r>
      <w:r w:rsidRPr="00A77AE6">
        <w:t>, кв.</w:t>
      </w:r>
      <w:r>
        <w:t>*</w:t>
      </w:r>
      <w:r w:rsidRPr="00A77AE6">
        <w:t xml:space="preserve">, г.Сургут, Ханты-Мансийский автономный округ - Югра, паспорт </w:t>
      </w:r>
      <w:r>
        <w:t>*</w:t>
      </w:r>
      <w:r w:rsidRPr="00A77AE6">
        <w:t xml:space="preserve">, выдан </w:t>
      </w:r>
      <w:r>
        <w:t>*</w:t>
      </w:r>
      <w:r w:rsidRPr="00A77AE6">
        <w:t xml:space="preserve"> УФМС России по ХМАО-Югре в г.</w:t>
      </w:r>
      <w:r>
        <w:t>*</w:t>
      </w:r>
      <w:r w:rsidRPr="00A77AE6">
        <w:t>,</w:t>
      </w:r>
    </w:p>
    <w:p w:rsidR="00A77AE6" w:rsidRPr="00A77AE6" w:rsidP="00A77AE6">
      <w:pPr>
        <w:ind w:firstLine="708"/>
        <w:jc w:val="center"/>
      </w:pPr>
      <w:r w:rsidRPr="00A77AE6">
        <w:t>УСТАНОВИЛ:</w:t>
      </w:r>
    </w:p>
    <w:p w:rsidR="00A77AE6" w:rsidRPr="002F4ECB" w:rsidP="00A77AE6">
      <w:pPr>
        <w:ind w:firstLine="708"/>
        <w:jc w:val="both"/>
      </w:pPr>
      <w:r>
        <w:t>01.12</w:t>
      </w:r>
      <w:r w:rsidRPr="00A77AE6">
        <w:t xml:space="preserve">.2025 года в </w:t>
      </w:r>
      <w:r>
        <w:t>16</w:t>
      </w:r>
      <w:r w:rsidRPr="00A77AE6">
        <w:t xml:space="preserve"> час. </w:t>
      </w:r>
      <w:r>
        <w:t>26</w:t>
      </w:r>
      <w:r w:rsidRPr="00A77AE6">
        <w:t xml:space="preserve"> мин. водитель </w:t>
      </w:r>
      <w:r>
        <w:t>Воленчук В.В</w:t>
      </w:r>
      <w:r w:rsidR="007F40BA">
        <w:t>.</w:t>
      </w:r>
      <w:r w:rsidRPr="00A77AE6">
        <w:t>, управляя транспортным средством "</w:t>
      </w:r>
      <w:r>
        <w:t>*</w:t>
      </w:r>
      <w:r w:rsidRPr="00A77AE6">
        <w:t xml:space="preserve">", государственный регистрационный знак </w:t>
      </w:r>
      <w:r>
        <w:t>*</w:t>
      </w:r>
      <w:r w:rsidRPr="00A77AE6">
        <w:t xml:space="preserve">, по адресу: </w:t>
      </w:r>
      <w:r>
        <w:t>106</w:t>
      </w:r>
      <w:r w:rsidRPr="00A77AE6">
        <w:t xml:space="preserve">-й км </w:t>
      </w:r>
      <w:r w:rsidRPr="00A77AE6">
        <w:t xml:space="preserve">автодороги «Сургут-Когалым» </w:t>
      </w:r>
      <w:r>
        <w:t>45</w:t>
      </w:r>
      <w:r w:rsidRPr="00A77AE6">
        <w:t xml:space="preserve"> км до п. Федоровский Сургутского района ХМАО-Югры, в нарушение требований пункта </w:t>
      </w:r>
      <w:r>
        <w:t>1</w:t>
      </w:r>
      <w:r w:rsidRPr="00A77AE6">
        <w:t>1.</w:t>
      </w:r>
      <w:r>
        <w:t>4</w:t>
      </w:r>
      <w:r w:rsidRPr="00A77AE6">
        <w:t xml:space="preserve"> Правил дорожного движения РФ совершил обгон впереди движущегося транспортного средства, </w:t>
      </w:r>
      <w:r>
        <w:t>на мосту через реку «Люхъягун»</w:t>
      </w:r>
      <w:r w:rsidRPr="00A77AE6">
        <w:t>, с выездом на сторон</w:t>
      </w:r>
      <w:r w:rsidRPr="00A77AE6">
        <w:t xml:space="preserve">у дороги, предназначенную для встречного движения транспортных средств, </w:t>
      </w:r>
      <w:r>
        <w:t xml:space="preserve">с последующим возвратом на ранее занимаемую полосу движения, </w:t>
      </w:r>
      <w:r w:rsidRPr="00A77AE6">
        <w:t xml:space="preserve">то есть совершил административное правонарушение, предусмотренное ч. 4 ст. 12.15 </w:t>
      </w:r>
      <w:r w:rsidRPr="002F4ECB">
        <w:t>КоАП РФ, за исключением случаев, предусмот</w:t>
      </w:r>
      <w:r w:rsidRPr="002F4ECB" w:rsidR="002F4ECB">
        <w:t xml:space="preserve">ренных частью </w:t>
      </w:r>
      <w:r w:rsidRPr="002F4ECB">
        <w:t xml:space="preserve">3 настоящей статьи. </w:t>
      </w:r>
    </w:p>
    <w:p w:rsidR="00A77AE6" w:rsidRPr="00A77AE6" w:rsidP="00A77AE6">
      <w:pPr>
        <w:ind w:firstLine="708"/>
        <w:jc w:val="both"/>
      </w:pPr>
      <w:r w:rsidRPr="00A77AE6">
        <w:t xml:space="preserve">В отношении </w:t>
      </w:r>
      <w:r w:rsidR="007F40BA">
        <w:t xml:space="preserve">Воленчука В.В. </w:t>
      </w:r>
      <w:r w:rsidRPr="00A77AE6">
        <w:t>составлен протокол об административном правонарушении, предусмотренном ч.4 ст.12.15 КоАП РФ.</w:t>
      </w:r>
    </w:p>
    <w:p w:rsidR="00A77AE6" w:rsidRPr="00A77AE6" w:rsidP="00A77AE6">
      <w:pPr>
        <w:ind w:firstLine="708"/>
        <w:jc w:val="both"/>
      </w:pPr>
      <w:r>
        <w:t>Воленчук В.В.</w:t>
      </w:r>
      <w:r w:rsidRPr="00A77AE6">
        <w:t xml:space="preserve"> в судебном заседании вину в совершении административного правонарушения признал в полном объеме, в содеянном раскаивался. </w:t>
      </w:r>
    </w:p>
    <w:p w:rsidR="00A77AE6" w:rsidRPr="00A77AE6" w:rsidP="00A77AE6">
      <w:pPr>
        <w:ind w:firstLine="708"/>
        <w:jc w:val="both"/>
      </w:pPr>
      <w:r w:rsidRPr="00A77AE6">
        <w:t xml:space="preserve">Выслушав </w:t>
      </w:r>
      <w:r w:rsidR="007F40BA">
        <w:t>Воленчука В.В.</w:t>
      </w:r>
      <w:r w:rsidRPr="00A77AE6">
        <w:t>, исследовав материалы дела об административном правонарушении, прихожу к следующему.</w:t>
      </w:r>
    </w:p>
    <w:p w:rsidR="00A77AE6" w:rsidP="00A77AE6">
      <w:pPr>
        <w:ind w:firstLine="708"/>
        <w:jc w:val="both"/>
      </w:pPr>
      <w:r w:rsidRPr="00A77AE6">
        <w:t xml:space="preserve">Согласно п. 1.3 Правил </w:t>
      </w:r>
      <w:r w:rsidRPr="00A77AE6">
        <w:t>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</w:t>
      </w:r>
      <w:r w:rsidRPr="00A77AE6">
        <w:t>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4ECB" w:rsidP="002F4ECB">
      <w:pPr>
        <w:ind w:firstLine="708"/>
        <w:jc w:val="both"/>
      </w:pPr>
      <w:r>
        <w:t xml:space="preserve">Согласно п. 11.4 ПДД РФ, обгон запрещен: на регулируемых перекрестках, а </w:t>
      </w:r>
      <w:r>
        <w:t>также на нерегулируемых перекрестках при движении по дороге, не являющейся главной; на пешеходных переходах; на железнодорожных переездах и ближе, чем за 100 метров перед ними; на мостах, путепроводах, эстакадах и под ними, а также в тоннелях.</w:t>
      </w:r>
    </w:p>
    <w:p w:rsidR="002F4ECB" w:rsidP="002F4ECB">
      <w:pPr>
        <w:ind w:firstLine="708"/>
        <w:jc w:val="both"/>
      </w:pPr>
    </w:p>
    <w:p w:rsidR="002F4ECB" w:rsidRPr="00A77AE6" w:rsidP="002F4ECB">
      <w:pPr>
        <w:ind w:firstLine="708"/>
        <w:jc w:val="both"/>
      </w:pPr>
      <w:r>
        <w:t>Из разъясне</w:t>
      </w:r>
      <w:r>
        <w:t xml:space="preserve">ний, содержащихся в пункте 15 Постановления Пленума Верховного Суда Российской Федерации от 25 июня 2019 года №20 "О некоторых вопросах, возникающих в судебной практике при рассмотрении дел об административных </w:t>
      </w:r>
      <w:r>
        <w:t>правонарушениях, предусмотренных главой 12 Код</w:t>
      </w:r>
      <w:r>
        <w:t>екса Российской Федерации об административных правонарушениях", следует, что действия водителя, связанные в том числе с нарушением требований пункта 11.4 ПДД РФ о запрете обгона на мостах, повлекшие выезд на полосу, предназначенную для встречного движения,</w:t>
      </w:r>
      <w:r>
        <w:t xml:space="preserve"> подлежат квалификации по части 4 статьи 12.15 КоАП РФ.</w:t>
      </w:r>
    </w:p>
    <w:p w:rsidR="00A77AE6" w:rsidRPr="00A77AE6" w:rsidP="00A77AE6">
      <w:pPr>
        <w:ind w:firstLine="708"/>
        <w:jc w:val="both"/>
      </w:pPr>
      <w:r w:rsidRPr="00A77AE6">
        <w:t xml:space="preserve">Факт </w:t>
      </w:r>
      <w:r w:rsidR="002F4ECB">
        <w:t>обгона</w:t>
      </w:r>
      <w:r w:rsidRPr="00A77AE6">
        <w:t xml:space="preserve"> </w:t>
      </w:r>
      <w:r w:rsidR="007F40BA">
        <w:t>Воленчук</w:t>
      </w:r>
      <w:r w:rsidR="00B03FE3">
        <w:t>ом</w:t>
      </w:r>
      <w:r w:rsidR="007F40BA">
        <w:t xml:space="preserve"> В.В.,</w:t>
      </w:r>
      <w:r w:rsidRPr="00A77AE6">
        <w:t xml:space="preserve"> в нарушение </w:t>
      </w:r>
      <w:r w:rsidR="002F4ECB">
        <w:t xml:space="preserve">п.11.4 </w:t>
      </w:r>
      <w:r w:rsidRPr="00A77AE6">
        <w:t>Правил дорожного движения Российской Федерации</w:t>
      </w:r>
      <w:r w:rsidR="007F40BA">
        <w:t>, на мост</w:t>
      </w:r>
      <w:r w:rsidR="0075473C">
        <w:t>у</w:t>
      </w:r>
      <w:r w:rsidR="007F40BA">
        <w:t xml:space="preserve"> через реку «Люхъягун»</w:t>
      </w:r>
      <w:r w:rsidRPr="00A77AE6" w:rsidR="007F40BA">
        <w:t xml:space="preserve">, </w:t>
      </w:r>
      <w:r w:rsidR="002F4ECB">
        <w:t>повлекший выезд на полосу, предназначенную для встречного движения</w:t>
      </w:r>
      <w:r w:rsidRPr="00A77AE6" w:rsidR="007F40BA">
        <w:t xml:space="preserve">, </w:t>
      </w:r>
      <w:r w:rsidR="007F40BA">
        <w:t>с последующим возвратом на ранее занимаемую полосу движения,</w:t>
      </w:r>
      <w:r w:rsidRPr="00A77AE6">
        <w:t xml:space="preserve"> сомнений не вызывает. </w:t>
      </w:r>
    </w:p>
    <w:p w:rsidR="00A77AE6" w:rsidRPr="00A77AE6" w:rsidP="00A77AE6">
      <w:pPr>
        <w:ind w:firstLine="708"/>
        <w:jc w:val="both"/>
      </w:pPr>
      <w:r w:rsidRPr="00A77AE6">
        <w:t xml:space="preserve">Совершение административного правонарушения и виновность </w:t>
      </w:r>
      <w:r w:rsidR="007F40BA">
        <w:t>Воленчука В.В.</w:t>
      </w:r>
      <w:r w:rsidRPr="00A77AE6">
        <w:t xml:space="preserve"> подтверждается собранными по делу доказательствами: протоколом об административном правонарушении от </w:t>
      </w:r>
      <w:r w:rsidR="007F40BA">
        <w:t>01.12</w:t>
      </w:r>
      <w:r w:rsidRPr="00A77AE6">
        <w:t xml:space="preserve">.2025, схемой места административного правонарушения, объяснениями </w:t>
      </w:r>
      <w:r w:rsidR="007F40BA">
        <w:t>Воленчука В.В.</w:t>
      </w:r>
      <w:r w:rsidRPr="00A77AE6">
        <w:t xml:space="preserve">, объяснениями свидетеля, рапортом, дислокацией дорожных знаков </w:t>
      </w:r>
      <w:r w:rsidR="00B03FE3">
        <w:t>106</w:t>
      </w:r>
      <w:r w:rsidRPr="00A77AE6" w:rsidR="00B03FE3">
        <w:t>-й км автодороги «Сургут-Когалым»</w:t>
      </w:r>
      <w:r w:rsidRPr="00A77AE6">
        <w:t>, сведениями из информационной базы данных административной практики и др</w:t>
      </w:r>
      <w:r w:rsidRPr="00A77AE6">
        <w:t xml:space="preserve">угими материалами дела. </w:t>
      </w:r>
    </w:p>
    <w:p w:rsidR="00A77AE6" w:rsidRPr="00A77AE6" w:rsidP="00A77AE6">
      <w:pPr>
        <w:ind w:firstLine="708"/>
        <w:jc w:val="both"/>
      </w:pPr>
      <w:r w:rsidRPr="00A77AE6">
        <w:t xml:space="preserve">Действия </w:t>
      </w:r>
      <w:r w:rsidR="007F40BA">
        <w:t>Воленчука В.В.</w:t>
      </w:r>
      <w:r w:rsidRPr="00A77AE6">
        <w:t xml:space="preserve"> судья квалифицирует по ч. 4 ст. 12.15 КоАП РФ – </w:t>
      </w:r>
      <w:r w:rsidRPr="00A77AE6" w:rsidR="0075473C">
        <w:t xml:space="preserve">обгон впереди движущегося транспортного средства </w:t>
      </w:r>
      <w:r w:rsidR="0075473C">
        <w:t>на мосту</w:t>
      </w:r>
      <w:r w:rsidRPr="00A77AE6" w:rsidR="0075473C">
        <w:t>, с выездом на сторону дороги, предназначенную для встречного движения транспортных средств,</w:t>
      </w:r>
      <w:r w:rsidR="0075473C">
        <w:t xml:space="preserve"> </w:t>
      </w:r>
      <w:r w:rsidRPr="002F4ECB" w:rsidR="0075473C">
        <w:t>за исключением случаев, предусмотренных частью 3 настоящей статьи</w:t>
      </w:r>
      <w:r w:rsidR="0075473C">
        <w:t>.</w:t>
      </w:r>
    </w:p>
    <w:p w:rsidR="00A77AE6" w:rsidRPr="00A77AE6" w:rsidP="00A77AE6">
      <w:pPr>
        <w:ind w:firstLine="708"/>
        <w:jc w:val="both"/>
      </w:pPr>
      <w:r w:rsidRPr="00A77AE6">
        <w:t xml:space="preserve">Назначая </w:t>
      </w:r>
      <w:r w:rsidR="007F40BA">
        <w:t>Воленчуку В.В.</w:t>
      </w:r>
      <w:r w:rsidRPr="00A77AE6"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</w:t>
      </w:r>
      <w:r w:rsidRPr="00A77AE6">
        <w:t xml:space="preserve">тветственность, суд относит признание вины, раскаяние в содеянном.   </w:t>
      </w:r>
    </w:p>
    <w:p w:rsidR="00A77AE6" w:rsidRPr="00A77AE6" w:rsidP="00A77AE6">
      <w:pPr>
        <w:ind w:firstLine="708"/>
        <w:jc w:val="both"/>
      </w:pPr>
      <w:r w:rsidRPr="00A77AE6">
        <w:t xml:space="preserve">В материалах дела имеются сведения о привлечении </w:t>
      </w:r>
      <w:r w:rsidR="007F40BA">
        <w:t>Воленчук</w:t>
      </w:r>
      <w:r w:rsidR="008D5CEC">
        <w:t>а</w:t>
      </w:r>
      <w:r w:rsidR="007F40BA">
        <w:t xml:space="preserve"> В.В.</w:t>
      </w:r>
      <w:r w:rsidRPr="00A77AE6">
        <w:t xml:space="preserve"> ранее к административной ответственности по главе 12 Кодекса Российской Федерации об административных правонарушениях. Пос</w:t>
      </w:r>
      <w:r w:rsidRPr="00A77AE6">
        <w:t xml:space="preserve">тановления вступили в силу. Штрафы оплачены. </w:t>
      </w:r>
    </w:p>
    <w:p w:rsidR="00A77AE6" w:rsidRPr="00A77AE6" w:rsidP="00A77AE6">
      <w:pPr>
        <w:ind w:firstLine="708"/>
        <w:jc w:val="both"/>
      </w:pPr>
      <w:r w:rsidRPr="00A77AE6"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</w:t>
      </w:r>
      <w:r w:rsidRPr="00A77AE6">
        <w:t>АП РФ, не истек.</w:t>
      </w:r>
    </w:p>
    <w:p w:rsidR="00A77AE6" w:rsidRPr="00A77AE6" w:rsidP="00A77AE6">
      <w:pPr>
        <w:ind w:firstLine="708"/>
        <w:jc w:val="both"/>
      </w:pPr>
      <w:r w:rsidRPr="00A77AE6">
        <w:t>Обстоятельств, исключающих производство по делу, не имеется.</w:t>
      </w:r>
    </w:p>
    <w:p w:rsidR="00A77AE6" w:rsidRPr="00A77AE6" w:rsidP="00A77AE6">
      <w:pPr>
        <w:ind w:firstLine="708"/>
        <w:jc w:val="both"/>
      </w:pPr>
      <w:r w:rsidRPr="00A77AE6"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A77AE6" w:rsidRPr="00A77AE6" w:rsidP="00A77AE6">
      <w:pPr>
        <w:ind w:firstLine="708"/>
        <w:jc w:val="both"/>
      </w:pPr>
      <w:r w:rsidRPr="00A77AE6">
        <w:t>При назначении наказания, судья учитывает ха</w:t>
      </w:r>
      <w:r w:rsidRPr="00A77AE6">
        <w:t xml:space="preserve">рактер совершенного </w:t>
      </w:r>
      <w:r w:rsidR="007F40BA">
        <w:t>Воленчуком В.В.</w:t>
      </w:r>
      <w:r w:rsidRPr="00A77AE6">
        <w:t xml:space="preserve"> административного правонарушения, данные о его личности, его имущественного положение. В связи с чем, суд считает необходимым назначить </w:t>
      </w:r>
      <w:r w:rsidR="007F40BA">
        <w:t>Воленчуку В.В.</w:t>
      </w:r>
      <w:r w:rsidRPr="00A77AE6">
        <w:t xml:space="preserve"> наказание в виде административного штрафа, что предусмотрено санкцией ч. 4 ст. 12.15 КоАП РФ.</w:t>
      </w:r>
    </w:p>
    <w:p w:rsidR="00A77AE6" w:rsidRPr="00A77AE6" w:rsidP="00A77AE6">
      <w:pPr>
        <w:ind w:firstLine="708"/>
        <w:jc w:val="both"/>
      </w:pPr>
      <w:r w:rsidRPr="00A77AE6">
        <w:t>Суд считает, что такое наказание будет являться разумным, справедливым и соразмерным содеянному.</w:t>
      </w:r>
    </w:p>
    <w:p w:rsidR="00792879" w:rsidRPr="00A77AE6" w:rsidP="00792879">
      <w:pPr>
        <w:ind w:firstLine="708"/>
        <w:jc w:val="both"/>
      </w:pPr>
      <w:r w:rsidRPr="00A77AE6">
        <w:t>На основании изложенного, руководствуясь ст. ст. 29.9-29.11 Коде</w:t>
      </w:r>
      <w:r w:rsidRPr="00A77AE6">
        <w:t>кса Российской Федерации об административных правонарушениях, мировой судья</w:t>
      </w:r>
    </w:p>
    <w:p w:rsidR="00792879" w:rsidRPr="00A77AE6" w:rsidP="00792879">
      <w:pPr>
        <w:jc w:val="center"/>
      </w:pPr>
    </w:p>
    <w:p w:rsidR="00792879" w:rsidRPr="00A77AE6" w:rsidP="00792879">
      <w:pPr>
        <w:jc w:val="center"/>
      </w:pPr>
      <w:r w:rsidRPr="00A77AE6">
        <w:t>ПОСТАНОВИЛ:</w:t>
      </w:r>
    </w:p>
    <w:p w:rsidR="00792879" w:rsidRPr="00A77AE6" w:rsidP="00792879">
      <w:pPr>
        <w:ind w:firstLine="708"/>
        <w:jc w:val="both"/>
      </w:pPr>
      <w:r w:rsidRPr="00A77AE6">
        <w:t>Воленч</w:t>
      </w:r>
      <w:r w:rsidRPr="00A77AE6" w:rsidR="00177BF7">
        <w:t>у</w:t>
      </w:r>
      <w:r w:rsidRPr="00A77AE6">
        <w:t>к</w:t>
      </w:r>
      <w:r w:rsidR="007F40BA">
        <w:t>а</w:t>
      </w:r>
      <w:r w:rsidRPr="00A77AE6">
        <w:t xml:space="preserve"> Василия Васильевича признать виновным в совершении административного правонарушения, предусмотренного ч. 4 ст. 12.15 Кодекса Российской Федерации об админист</w:t>
      </w:r>
      <w:r w:rsidRPr="00A77AE6">
        <w:t>ративных правонарушениях, и назначить ему наказание в виде административного штрафа в размере 7 500 рублей 00 копеек.</w:t>
      </w:r>
    </w:p>
    <w:p w:rsidR="00792879" w:rsidRPr="00A77AE6" w:rsidP="00792879">
      <w:pPr>
        <w:ind w:firstLine="708"/>
        <w:jc w:val="both"/>
      </w:pPr>
      <w:r w:rsidRPr="00A77AE6">
        <w:t>Штраф необходимо перечислить на следующие реквизиты: номер счета получателя платежа 03100643000000018700 в РКЦ г. Ханты-Мансийска; БИК 007</w:t>
      </w:r>
      <w:r w:rsidRPr="00A77AE6">
        <w:t>162163; ОКТМО 71819000;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</w:t>
      </w:r>
      <w:r w:rsidR="007F40BA">
        <w:t xml:space="preserve"> УИН 18810486250740016767.</w:t>
      </w:r>
    </w:p>
    <w:p w:rsidR="00792879" w:rsidRPr="00A77AE6" w:rsidP="00792879">
      <w:pPr>
        <w:ind w:firstLine="708"/>
        <w:jc w:val="both"/>
      </w:pPr>
      <w:r w:rsidRPr="00A77AE6">
        <w:t>В соответст</w:t>
      </w:r>
      <w:r w:rsidRPr="00A77AE6">
        <w:t>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A77AE6">
        <w:t>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92879" w:rsidRPr="00A77AE6" w:rsidP="00792879">
      <w:pPr>
        <w:ind w:firstLine="708"/>
        <w:jc w:val="both"/>
      </w:pPr>
      <w:r w:rsidRPr="00A77AE6">
        <w:t>Квитанцию об оплате административного шт</w:t>
      </w:r>
      <w:r w:rsidRPr="00A77AE6">
        <w:t>рафа необходимо представить по адресу: ХМАО-Югра, Сургутский район, г.п.Белый Яр, ул.Совхозная, 3 судебный участок № 2 Сургутского судебного района ХМАО-Югры.</w:t>
      </w:r>
    </w:p>
    <w:p w:rsidR="00792879" w:rsidRPr="00A77AE6" w:rsidP="00792879">
      <w:pPr>
        <w:ind w:firstLine="708"/>
        <w:jc w:val="both"/>
      </w:pPr>
      <w:r w:rsidRPr="00A77AE6">
        <w:t>Постановление может быть обжаловано в Сургутский районный суд Ханты-Мансийского автономного округ</w:t>
      </w:r>
      <w:r w:rsidRPr="00A77AE6">
        <w:t xml:space="preserve">а – Югры путем подачи жалобы через мирового судью судебного участка № </w:t>
      </w:r>
      <w:r w:rsidRPr="00A77AE6" w:rsidR="00002441">
        <w:t>3</w:t>
      </w:r>
      <w:r w:rsidRPr="00A77AE6">
        <w:t xml:space="preserve">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 w:rsidR="00792879" w:rsidP="00792879">
      <w:pPr>
        <w:jc w:val="both"/>
      </w:pPr>
    </w:p>
    <w:p w:rsidR="008D5CEC" w:rsidRPr="00A77AE6" w:rsidP="00792879">
      <w:pPr>
        <w:jc w:val="both"/>
      </w:pPr>
      <w:r>
        <w:t>Копия верна</w:t>
      </w:r>
    </w:p>
    <w:p w:rsidR="00792879" w:rsidRPr="00A77AE6" w:rsidP="00792879">
      <w:r w:rsidRPr="00A77AE6">
        <w:t>Мировой судья</w:t>
      </w:r>
      <w:r w:rsidRPr="00A77AE6">
        <w:tab/>
      </w:r>
      <w:r w:rsidRPr="00A77AE6">
        <w:tab/>
      </w:r>
      <w:r w:rsidRPr="00A77AE6">
        <w:tab/>
      </w:r>
      <w:r w:rsidRPr="00A77AE6">
        <w:tab/>
      </w:r>
      <w:r w:rsidRPr="00A77AE6">
        <w:tab/>
      </w:r>
      <w:r w:rsidRPr="00A77AE6">
        <w:tab/>
        <w:t xml:space="preserve">         </w:t>
      </w:r>
      <w:r w:rsidRPr="00A77AE6">
        <w:t xml:space="preserve">                  И.А. Галбарцева</w:t>
      </w:r>
    </w:p>
    <w:sectPr w:rsidSect="005F69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79"/>
    <w:rsid w:val="00002441"/>
    <w:rsid w:val="000872BA"/>
    <w:rsid w:val="00177BF7"/>
    <w:rsid w:val="002F4ECB"/>
    <w:rsid w:val="00425C85"/>
    <w:rsid w:val="005317A3"/>
    <w:rsid w:val="005F693E"/>
    <w:rsid w:val="0075473C"/>
    <w:rsid w:val="00792879"/>
    <w:rsid w:val="007F40BA"/>
    <w:rsid w:val="0088020D"/>
    <w:rsid w:val="008D5CEC"/>
    <w:rsid w:val="00A77AE6"/>
    <w:rsid w:val="00B03FE3"/>
    <w:rsid w:val="00B352F2"/>
    <w:rsid w:val="00C92C19"/>
    <w:rsid w:val="00E51A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E63536-2F85-4784-A1D6-16CD4C50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287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287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77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